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02" w:rsidRPr="00310DDC" w:rsidRDefault="001F0CBB" w:rsidP="001F0C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MingLiu" w:eastAsia="PMingLiu" w:hAnsi="PMingLiu" w:cs="PMingLiu"/>
          <w:color w:val="000000"/>
          <w:sz w:val="32"/>
          <w:szCs w:val="32"/>
        </w:rPr>
      </w:pPr>
      <w:r w:rsidRPr="00310DDC">
        <w:rPr>
          <w:rFonts w:ascii="PMingLiu" w:eastAsia="PMingLiu" w:hAnsi="PMingLiu" w:cs="PMingLiu"/>
          <w:b/>
          <w:color w:val="000000"/>
          <w:sz w:val="32"/>
          <w:szCs w:val="32"/>
        </w:rPr>
        <w:t xml:space="preserve">114學年度 第一學期 </w:t>
      </w:r>
      <w:r w:rsidR="00350181" w:rsidRPr="00310DDC">
        <w:rPr>
          <w:rFonts w:asciiTheme="minorEastAsia" w:hAnsiTheme="minorEastAsia" w:cs="PMingLiu" w:hint="eastAsia"/>
          <w:b/>
          <w:color w:val="000000"/>
          <w:sz w:val="32"/>
          <w:szCs w:val="32"/>
        </w:rPr>
        <w:t>螢橋</w:t>
      </w:r>
      <w:bookmarkStart w:id="0" w:name="_GoBack"/>
      <w:bookmarkEnd w:id="0"/>
      <w:r w:rsidRPr="00310DDC">
        <w:rPr>
          <w:rFonts w:ascii="PMingLiu" w:eastAsia="PMingLiu" w:hAnsi="PMingLiu" w:cs="PMingLiu"/>
          <w:b/>
          <w:color w:val="000000"/>
          <w:sz w:val="32"/>
          <w:szCs w:val="32"/>
        </w:rPr>
        <w:t>國中八年級</w:t>
      </w:r>
      <w:r w:rsidR="00350181" w:rsidRPr="00310DDC">
        <w:rPr>
          <w:rFonts w:asciiTheme="minorEastAsia" w:hAnsiTheme="minorEastAsia" w:cs="PMingLiu" w:hint="eastAsia"/>
          <w:b/>
          <w:color w:val="000000"/>
          <w:sz w:val="32"/>
          <w:szCs w:val="32"/>
        </w:rPr>
        <w:t>國文科</w:t>
      </w:r>
      <w:r w:rsidRPr="00310DDC">
        <w:rPr>
          <w:rFonts w:ascii="PMingLiu" w:eastAsia="PMingLiu" w:hAnsi="PMingLiu" w:cs="PMingLiu"/>
          <w:b/>
          <w:color w:val="000000"/>
          <w:sz w:val="32"/>
          <w:szCs w:val="32"/>
        </w:rPr>
        <w:t>教學</w:t>
      </w:r>
      <w:r w:rsidR="00350181" w:rsidRPr="00310DDC">
        <w:rPr>
          <w:rFonts w:asciiTheme="minorEastAsia" w:hAnsiTheme="minorEastAsia" w:cs="PMingLiu" w:hint="eastAsia"/>
          <w:b/>
          <w:color w:val="000000"/>
          <w:sz w:val="32"/>
          <w:szCs w:val="32"/>
        </w:rPr>
        <w:t>計劃</w:t>
      </w:r>
    </w:p>
    <w:p w:rsidR="00DC2A02" w:rsidRDefault="00DC2A02" w:rsidP="001F0C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MingLiu" w:eastAsia="PMingLiu" w:hAnsi="PMingLiu" w:cs="PMingLiu"/>
          <w:color w:val="000000"/>
          <w:u w:val="single"/>
        </w:rPr>
      </w:pPr>
    </w:p>
    <w:p w:rsidR="00DC2A02" w:rsidRDefault="00DC2A02" w:rsidP="001F0C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PMingLiu" w:eastAsia="PMingLiu" w:hAnsi="PMingLiu" w:cs="PMingLiu"/>
          <w:color w:val="000000"/>
          <w:u w:val="single"/>
        </w:rPr>
      </w:pPr>
    </w:p>
    <w:tbl>
      <w:tblPr>
        <w:tblStyle w:val="ab"/>
        <w:tblW w:w="96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252"/>
        <w:gridCol w:w="1347"/>
        <w:gridCol w:w="3210"/>
        <w:gridCol w:w="3212"/>
      </w:tblGrid>
      <w:tr w:rsidR="00DC2A02" w:rsidRPr="001F0CBB">
        <w:trPr>
          <w:cantSplit/>
          <w:jc w:val="center"/>
        </w:trPr>
        <w:tc>
          <w:tcPr>
            <w:tcW w:w="671" w:type="dxa"/>
            <w:shd w:val="clear" w:color="auto" w:fill="CCCCCC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0"/>
                <w:id w:val="64609359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月分</w:t>
                </w:r>
              </w:sdtContent>
            </w:sdt>
          </w:p>
        </w:tc>
        <w:tc>
          <w:tcPr>
            <w:tcW w:w="1252" w:type="dxa"/>
            <w:shd w:val="clear" w:color="auto" w:fill="CCCCCC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"/>
                <w:id w:val="142414236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週次</w:t>
                </w:r>
              </w:sdtContent>
            </w:sdt>
          </w:p>
        </w:tc>
        <w:tc>
          <w:tcPr>
            <w:tcW w:w="1347" w:type="dxa"/>
            <w:shd w:val="clear" w:color="auto" w:fill="CCCCCC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"/>
                <w:id w:val="416670197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日期</w:t>
                </w:r>
              </w:sdtContent>
            </w:sdt>
          </w:p>
        </w:tc>
        <w:tc>
          <w:tcPr>
            <w:tcW w:w="3210" w:type="dxa"/>
            <w:shd w:val="clear" w:color="auto" w:fill="CCCCCC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3"/>
                <w:id w:val="-85857627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主題單元（節數5）</w:t>
                </w:r>
              </w:sdtContent>
            </w:sdt>
          </w:p>
        </w:tc>
        <w:tc>
          <w:tcPr>
            <w:tcW w:w="3212" w:type="dxa"/>
            <w:shd w:val="clear" w:color="auto" w:fill="CCCCCC"/>
            <w:vAlign w:val="center"/>
          </w:tcPr>
          <w:p w:rsidR="00DC2A02" w:rsidRPr="001F0CBB" w:rsidRDefault="009C0E18" w:rsidP="00350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4"/>
                <w:id w:val="1398870314"/>
              </w:sdtPr>
              <w:sdtEndPr/>
              <w:sdtContent>
                <w:r w:rsidR="00350181">
                  <w:rPr>
                    <w:rFonts w:asciiTheme="minorEastAsia" w:hAnsiTheme="minorEastAsia" w:hint="eastAsia"/>
                    <w:sz w:val="22"/>
                    <w:szCs w:val="22"/>
                  </w:rPr>
                  <w:t>備註</w:t>
                </w:r>
              </w:sdtContent>
            </w:sdt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9/1~9/5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5"/>
                <w:id w:val="-70217234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第一課田園之秋選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第2週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9/8~9/12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6"/>
                <w:id w:val="1978792103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第一課田園之秋選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第3週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9/15~9/19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7"/>
                <w:id w:val="2084186607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第二課古詩選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第4週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9/22~9/26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FF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8"/>
                <w:id w:val="-25482610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第二課古詩選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9~10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第5週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9/29~10/3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9"/>
                <w:id w:val="-352566090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第三課 下雨天，真好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第6週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10/6~10/10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0"/>
                <w:id w:val="1134915756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第三課 下雨天，真好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第7週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10/13~10/17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1"/>
                <w:id w:val="-770013601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語文常識（一）</w:t>
                </w:r>
              </w:sdtContent>
            </w:sdt>
          </w:p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2"/>
                <w:id w:val="105551051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語法（上）詞類(第一次段考)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第一次段考</w:t>
            </w: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第8週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10/20~10/24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3"/>
                <w:id w:val="-168026341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第四課愛蓮說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第9週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10/27~10/31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4"/>
                <w:id w:val="677936083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第四課愛蓮說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第10週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11/3~11/7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5"/>
                <w:id w:val="-1656373886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第五課</w:t>
                </w:r>
              </w:sdtContent>
            </w:sdt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6"/>
                <w:id w:val="2000922756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sz w:val="22"/>
                    <w:szCs w:val="22"/>
                  </w:rPr>
                  <w:t>生命中的碎珠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第11週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11/10~11/14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7"/>
                <w:id w:val="584575877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第五課</w:t>
                </w:r>
              </w:sdtContent>
            </w:sdt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8"/>
                <w:id w:val="-126800674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sz w:val="22"/>
                    <w:szCs w:val="22"/>
                  </w:rPr>
                  <w:t>生命中的碎珠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第12週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11/17~11/21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19"/>
                <w:id w:val="-133753262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第六課鳥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第13週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11/24~11/28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0"/>
                <w:id w:val="-170179310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第六課鳥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第14週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12/1~12/5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1"/>
                <w:id w:val="19188793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語文常識（二）</w:t>
                </w:r>
              </w:sdtContent>
            </w:sdt>
          </w:p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2"/>
                <w:id w:val="791874205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語法（下）句子(第二次段考)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第二次段考</w:t>
            </w: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第15週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12/8~12/12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3"/>
                <w:id w:val="2011091370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第七課張釋之執法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第16週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12/15~12/19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4"/>
                <w:id w:val="-73445970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第七課張釋之執法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第17週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12/22~12/26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5"/>
                <w:id w:val="-2055994335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第七課張釋之執法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12~1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第18週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12/29~1/2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6"/>
                <w:id w:val="-1347547420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第八課</w:t>
                </w:r>
              </w:sdtContent>
            </w:sdt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7"/>
                <w:id w:val="-2084906883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sz w:val="22"/>
                    <w:szCs w:val="22"/>
                  </w:rPr>
                  <w:t>找尋失落的水源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第19週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1/5~1/9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8"/>
                <w:id w:val="-1949683232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第八課</w:t>
                </w:r>
              </w:sdtContent>
            </w:sdt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29"/>
                <w:id w:val="-1401517928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sz w:val="22"/>
                    <w:szCs w:val="22"/>
                  </w:rPr>
                  <w:t>找尋失落的水源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第20週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1/12~1/16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30"/>
                <w:id w:val="2074232775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第九課一棵開花的樹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DC2A02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  <w:tr w:rsidR="00DC2A02" w:rsidRPr="001F0CBB">
        <w:trPr>
          <w:cantSplit/>
          <w:jc w:val="center"/>
        </w:trPr>
        <w:tc>
          <w:tcPr>
            <w:tcW w:w="671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vAlign w:val="center"/>
          </w:tcPr>
          <w:p w:rsidR="00DC2A02" w:rsidRPr="001F0CBB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第21週</w:t>
            </w:r>
          </w:p>
        </w:tc>
        <w:tc>
          <w:tcPr>
            <w:tcW w:w="1347" w:type="dxa"/>
            <w:vAlign w:val="center"/>
          </w:tcPr>
          <w:p w:rsidR="00DC2A02" w:rsidRPr="001F0CBB" w:rsidRDefault="001F0CBB" w:rsidP="001F0C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1/19~1/20</w:t>
            </w:r>
          </w:p>
        </w:tc>
        <w:tc>
          <w:tcPr>
            <w:tcW w:w="3210" w:type="dxa"/>
            <w:vAlign w:val="center"/>
          </w:tcPr>
          <w:p w:rsidR="00DC2A02" w:rsidRPr="001F0CBB" w:rsidRDefault="009C0E18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sdt>
              <w:sdtPr>
                <w:rPr>
                  <w:rFonts w:asciiTheme="minorEastAsia" w:hAnsiTheme="minorEastAsia"/>
                  <w:sz w:val="22"/>
                  <w:szCs w:val="22"/>
                </w:rPr>
                <w:tag w:val="goog_rdk_31"/>
                <w:id w:val="-530421931"/>
              </w:sdtPr>
              <w:sdtEndPr/>
              <w:sdtContent>
                <w:r w:rsidR="001F0CBB" w:rsidRPr="001F0CBB">
                  <w:rPr>
                    <w:rFonts w:asciiTheme="minorEastAsia" w:hAnsiTheme="minorEastAsia" w:cs="Gungsuh"/>
                    <w:color w:val="000000"/>
                    <w:sz w:val="22"/>
                    <w:szCs w:val="22"/>
                  </w:rPr>
                  <w:t>第十課畫的哀傷(第三次段考)</w:t>
                </w:r>
              </w:sdtContent>
            </w:sdt>
          </w:p>
        </w:tc>
        <w:tc>
          <w:tcPr>
            <w:tcW w:w="3212" w:type="dxa"/>
            <w:vAlign w:val="center"/>
          </w:tcPr>
          <w:p w:rsidR="00DC2A02" w:rsidRDefault="001F0CBB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/>
                <w:color w:val="000000"/>
                <w:sz w:val="22"/>
                <w:szCs w:val="22"/>
              </w:rPr>
            </w:pPr>
            <w:r w:rsidRPr="001F0CBB">
              <w:rPr>
                <w:rFonts w:asciiTheme="minorEastAsia" w:hAnsiTheme="minorEastAsia" w:cs="PMingLiu"/>
                <w:color w:val="000000"/>
                <w:sz w:val="22"/>
                <w:szCs w:val="22"/>
              </w:rPr>
              <w:t>第三次段考</w:t>
            </w:r>
          </w:p>
          <w:p w:rsidR="00310DDC" w:rsidRPr="001F0CBB" w:rsidRDefault="00310DDC" w:rsidP="001F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inorEastAsia" w:hAnsiTheme="minorEastAsia" w:cs="PMingLiu" w:hint="eastAsia"/>
                <w:color w:val="000000"/>
                <w:sz w:val="22"/>
                <w:szCs w:val="22"/>
              </w:rPr>
            </w:pPr>
          </w:p>
        </w:tc>
      </w:tr>
    </w:tbl>
    <w:p w:rsidR="00DC2A02" w:rsidRDefault="00DC2A02" w:rsidP="00DC2A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C2A02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Times New Roman"/>
    <w:charset w:val="00"/>
    <w:family w:val="auto"/>
    <w:pitch w:val="default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C1F"/>
    <w:multiLevelType w:val="multilevel"/>
    <w:tmpl w:val="287EBA2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C2A02"/>
    <w:rsid w:val="001F0CBB"/>
    <w:rsid w:val="00310DDC"/>
    <w:rsid w:val="00350181"/>
    <w:rsid w:val="009C0E18"/>
    <w:rsid w:val="00D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B300"/>
  <w15:docId w15:val="{849459CF-D669-4978-BCF4-6D7A5692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rFonts w:ascii="標楷體" w:eastAsia="標楷體"/>
      <w:b/>
      <w:bCs/>
      <w:color w:val="FF000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paragraph" w:customStyle="1" w:styleId="2">
    <w:name w:val="樣式2"/>
    <w:basedOn w:val="a"/>
    <w:pPr>
      <w:numPr>
        <w:numId w:val="1"/>
      </w:numPr>
      <w:ind w:left="-1" w:hanging="1"/>
    </w:pPr>
  </w:style>
  <w:style w:type="paragraph" w:customStyle="1" w:styleId="10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  <w:szCs w:val="20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F0CB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0CBB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YHPeaDdgxECqAL6el3npTB/s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FQoCMTYSDwoNCAdCCRIHR3VuZ3N1aBomCgIxNxIgCh4IB0IaCg9UaW1lcyBOZXcgUm9tYW4SB0d1bmdzdWgaFQoCMTgSDwoNCAdCCR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hUKAjI3Eg8KDQgHQgkSB0d1bmdzdWgaJgoCMjgSIAoeCAdCGgoPVGltZXMgTmV3IFJvbWFuEgdHdW5nc3VoGhUKAjI5Eg8KDQgHQgkSB0d1bmdzdWgaJgoCMzASIAoeCAdCGgoPVGltZXMgTmV3IFJvbWFuEgdHdW5nc3VoGiYKAjMxEiAKHggHQhoKD1RpbWVzIE5ldyBSb21hbhIHR3VuZ3N1aDgAciExWV9fWlV0d085NWZ1U2NDamdPUEtqMWtOWHdoVkswR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翰林出版事業股份有限公司</dc:creator>
  <cp:lastModifiedBy>user</cp:lastModifiedBy>
  <cp:revision>4</cp:revision>
  <dcterms:created xsi:type="dcterms:W3CDTF">2025-09-02T06:09:00Z</dcterms:created>
  <dcterms:modified xsi:type="dcterms:W3CDTF">2025-09-02T06:16:00Z</dcterms:modified>
</cp:coreProperties>
</file>